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34" w:rsidRDefault="00736034" w:rsidP="00736034">
      <w:pPr>
        <w:spacing w:before="120"/>
        <w:jc w:val="center"/>
      </w:pPr>
      <w:r>
        <w:rPr>
          <w:noProof/>
          <w:lang w:val="it-IT"/>
        </w:rPr>
        <w:drawing>
          <wp:inline distT="0" distB="0" distL="0" distR="0">
            <wp:extent cx="523875" cy="581025"/>
            <wp:effectExtent l="19050" t="0" r="9525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34" w:rsidRPr="009D2017" w:rsidRDefault="00736034" w:rsidP="00736034">
      <w:pPr>
        <w:pStyle w:val="Didascalia"/>
        <w:rPr>
          <w:sz w:val="20"/>
        </w:rPr>
      </w:pPr>
      <w:r w:rsidRPr="009D2017">
        <w:rPr>
          <w:sz w:val="20"/>
        </w:rPr>
        <w:t>MINISTERO  DELL’ ISTRUZIONE, DELL’UNIVERSITA’, DELLA RICERCA</w:t>
      </w:r>
    </w:p>
    <w:p w:rsidR="00736034" w:rsidRPr="009D2017" w:rsidRDefault="00736034" w:rsidP="00736034">
      <w:pPr>
        <w:pStyle w:val="Titolo2"/>
        <w:rPr>
          <w:sz w:val="20"/>
        </w:rPr>
      </w:pPr>
      <w:r w:rsidRPr="009D2017">
        <w:rPr>
          <w:sz w:val="20"/>
        </w:rPr>
        <w:t>UFFICIO SCOLASTICO REGIONALE PER IL LAZIO</w:t>
      </w:r>
    </w:p>
    <w:p w:rsidR="00736034" w:rsidRPr="009D2017" w:rsidRDefault="00736034" w:rsidP="00736034">
      <w:pPr>
        <w:pStyle w:val="Titolo3"/>
        <w:ind w:left="0"/>
        <w:jc w:val="center"/>
        <w:rPr>
          <w:sz w:val="20"/>
        </w:rPr>
      </w:pPr>
      <w:r w:rsidRPr="009D2017">
        <w:rPr>
          <w:b w:val="0"/>
          <w:bCs w:val="0"/>
          <w:sz w:val="20"/>
        </w:rPr>
        <w:t>LICEO SCIENTIFICO STATALE</w:t>
      </w:r>
    </w:p>
    <w:p w:rsidR="00DA65C2" w:rsidRPr="002B5568" w:rsidRDefault="00736034" w:rsidP="00736034">
      <w:pPr>
        <w:jc w:val="center"/>
        <w:rPr>
          <w:b/>
          <w:szCs w:val="32"/>
          <w:lang w:val="it-IT"/>
        </w:rPr>
      </w:pPr>
      <w:r w:rsidRPr="002B5568">
        <w:rPr>
          <w:szCs w:val="32"/>
          <w:lang w:val="it-IT"/>
        </w:rPr>
        <w:t>“</w:t>
      </w:r>
      <w:r w:rsidRPr="002B5568">
        <w:rPr>
          <w:b/>
          <w:szCs w:val="32"/>
          <w:lang w:val="it-IT"/>
        </w:rPr>
        <w:t>TALETE”</w:t>
      </w:r>
    </w:p>
    <w:p w:rsidR="00DA65C2" w:rsidRPr="00736034" w:rsidRDefault="00DA65C2" w:rsidP="00DA65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lang w:val="it-IT"/>
        </w:rPr>
      </w:pPr>
      <w:r w:rsidRPr="00736034">
        <w:rPr>
          <w:rFonts w:asciiTheme="majorHAnsi" w:hAnsiTheme="majorHAnsi" w:cs="Arial"/>
          <w:sz w:val="22"/>
          <w:lang w:val="it-IT"/>
        </w:rPr>
        <w:t>Roma   26 aprile 2016</w:t>
      </w:r>
    </w:p>
    <w:p w:rsidR="00736034" w:rsidRPr="00736034" w:rsidRDefault="00736034" w:rsidP="00736034">
      <w:pPr>
        <w:widowControl w:val="0"/>
        <w:autoSpaceDE w:val="0"/>
        <w:autoSpaceDN w:val="0"/>
        <w:adjustRightInd w:val="0"/>
        <w:ind w:left="5103"/>
        <w:jc w:val="both"/>
        <w:rPr>
          <w:rFonts w:asciiTheme="majorHAnsi" w:hAnsiTheme="majorHAnsi" w:cs="Arial"/>
          <w:sz w:val="22"/>
          <w:szCs w:val="28"/>
          <w:lang w:val="it-IT"/>
        </w:rPr>
      </w:pPr>
      <w:r w:rsidRPr="00736034">
        <w:rPr>
          <w:rFonts w:asciiTheme="majorHAnsi" w:hAnsiTheme="majorHAnsi" w:cs="Arial"/>
          <w:sz w:val="22"/>
          <w:szCs w:val="28"/>
          <w:lang w:val="it-IT"/>
        </w:rPr>
        <w:t>Ai Docenti</w:t>
      </w:r>
    </w:p>
    <w:p w:rsidR="00736034" w:rsidRPr="00736034" w:rsidRDefault="00736034" w:rsidP="00736034">
      <w:pPr>
        <w:widowControl w:val="0"/>
        <w:autoSpaceDE w:val="0"/>
        <w:autoSpaceDN w:val="0"/>
        <w:adjustRightInd w:val="0"/>
        <w:ind w:left="5103"/>
        <w:jc w:val="both"/>
        <w:rPr>
          <w:rFonts w:asciiTheme="majorHAnsi" w:hAnsiTheme="majorHAnsi" w:cs="Arial"/>
          <w:sz w:val="22"/>
          <w:szCs w:val="28"/>
          <w:lang w:val="it-IT"/>
        </w:rPr>
      </w:pPr>
      <w:r w:rsidRPr="00736034">
        <w:rPr>
          <w:rFonts w:asciiTheme="majorHAnsi" w:hAnsiTheme="majorHAnsi" w:cs="Arial"/>
          <w:sz w:val="22"/>
          <w:szCs w:val="28"/>
          <w:lang w:val="it-IT"/>
        </w:rPr>
        <w:t>Al Personale ATA</w:t>
      </w:r>
    </w:p>
    <w:p w:rsidR="00736034" w:rsidRPr="00736034" w:rsidRDefault="00736034" w:rsidP="00736034">
      <w:pPr>
        <w:widowControl w:val="0"/>
        <w:autoSpaceDE w:val="0"/>
        <w:autoSpaceDN w:val="0"/>
        <w:adjustRightInd w:val="0"/>
        <w:ind w:left="5103"/>
        <w:jc w:val="both"/>
        <w:rPr>
          <w:rFonts w:asciiTheme="majorHAnsi" w:hAnsiTheme="majorHAnsi" w:cs="Arial"/>
          <w:sz w:val="22"/>
          <w:szCs w:val="28"/>
          <w:lang w:val="it-IT"/>
        </w:rPr>
      </w:pPr>
      <w:r w:rsidRPr="00736034">
        <w:rPr>
          <w:rFonts w:asciiTheme="majorHAnsi" w:hAnsiTheme="majorHAnsi" w:cs="Arial"/>
          <w:sz w:val="22"/>
          <w:szCs w:val="28"/>
          <w:lang w:val="it-IT"/>
        </w:rPr>
        <w:t xml:space="preserve">Albo </w:t>
      </w:r>
      <w:proofErr w:type="spellStart"/>
      <w:r w:rsidRPr="00736034">
        <w:rPr>
          <w:rFonts w:asciiTheme="majorHAnsi" w:hAnsiTheme="majorHAnsi" w:cs="Arial"/>
          <w:sz w:val="22"/>
          <w:szCs w:val="28"/>
          <w:lang w:val="it-IT"/>
        </w:rPr>
        <w:t>Sitoweb</w:t>
      </w:r>
      <w:proofErr w:type="spellEnd"/>
    </w:p>
    <w:p w:rsidR="00DA65C2" w:rsidRPr="00736034" w:rsidRDefault="00DA65C2" w:rsidP="00DA65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8"/>
          <w:lang w:val="it-IT"/>
        </w:rPr>
      </w:pPr>
    </w:p>
    <w:p w:rsidR="00DA65C2" w:rsidRPr="00736034" w:rsidRDefault="00DA65C2" w:rsidP="00DA65C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8"/>
          <w:lang w:val="it-IT"/>
        </w:rPr>
      </w:pPr>
      <w:r w:rsidRPr="00736034">
        <w:rPr>
          <w:rFonts w:asciiTheme="majorHAnsi" w:hAnsiTheme="majorHAnsi" w:cs="Arial"/>
          <w:b/>
          <w:bCs/>
          <w:sz w:val="22"/>
          <w:szCs w:val="28"/>
          <w:lang w:val="it-IT"/>
        </w:rPr>
        <w:t xml:space="preserve">Circolare </w:t>
      </w:r>
      <w:r w:rsidR="00736034" w:rsidRPr="00736034">
        <w:rPr>
          <w:rFonts w:asciiTheme="majorHAnsi" w:hAnsiTheme="majorHAnsi" w:cs="Arial"/>
          <w:b/>
          <w:bCs/>
          <w:sz w:val="22"/>
          <w:szCs w:val="28"/>
          <w:lang w:val="it-IT"/>
        </w:rPr>
        <w:t xml:space="preserve"> </w:t>
      </w:r>
      <w:r w:rsidRPr="00736034">
        <w:rPr>
          <w:rFonts w:asciiTheme="majorHAnsi" w:hAnsiTheme="majorHAnsi" w:cs="Arial"/>
          <w:b/>
          <w:bCs/>
          <w:sz w:val="22"/>
          <w:szCs w:val="28"/>
          <w:lang w:val="it-IT"/>
        </w:rPr>
        <w:t>n.</w:t>
      </w:r>
      <w:r w:rsidR="002B5568">
        <w:rPr>
          <w:rFonts w:asciiTheme="majorHAnsi" w:hAnsiTheme="majorHAnsi" w:cs="Arial"/>
          <w:b/>
          <w:bCs/>
          <w:sz w:val="22"/>
          <w:szCs w:val="28"/>
          <w:lang w:val="it-IT"/>
        </w:rPr>
        <w:t xml:space="preserve"> 311</w:t>
      </w:r>
    </w:p>
    <w:p w:rsidR="00DA65C2" w:rsidRPr="00736034" w:rsidRDefault="00DA65C2" w:rsidP="00DA65C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8"/>
          <w:lang w:val="it-IT"/>
        </w:rPr>
      </w:pPr>
    </w:p>
    <w:p w:rsidR="00DA65C2" w:rsidRPr="00736034" w:rsidRDefault="00DA65C2" w:rsidP="00DA65C2">
      <w:pPr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iCs/>
          <w:sz w:val="22"/>
          <w:lang w:val="it-IT"/>
        </w:rPr>
        <w:t xml:space="preserve">         Ricordo ai docenti </w:t>
      </w:r>
      <w:r w:rsidRPr="00736034">
        <w:rPr>
          <w:rFonts w:asciiTheme="majorHAnsi" w:hAnsiTheme="majorHAnsi"/>
          <w:sz w:val="22"/>
          <w:lang w:val="it-IT"/>
        </w:rPr>
        <w:t xml:space="preserve">le  modalità per indicare la scelta dei libri di testo </w:t>
      </w:r>
      <w:r w:rsidR="00213E88">
        <w:rPr>
          <w:rFonts w:asciiTheme="majorHAnsi" w:hAnsiTheme="majorHAnsi"/>
          <w:iCs/>
          <w:sz w:val="22"/>
          <w:lang w:val="it-IT"/>
        </w:rPr>
        <w:t>per l’</w:t>
      </w:r>
      <w:proofErr w:type="spellStart"/>
      <w:r w:rsidR="00213E88">
        <w:rPr>
          <w:rFonts w:asciiTheme="majorHAnsi" w:hAnsiTheme="majorHAnsi"/>
          <w:iCs/>
          <w:sz w:val="22"/>
          <w:lang w:val="it-IT"/>
        </w:rPr>
        <w:t>a.s.</w:t>
      </w:r>
      <w:proofErr w:type="spellEnd"/>
      <w:r w:rsidR="00213E88">
        <w:rPr>
          <w:rFonts w:asciiTheme="majorHAnsi" w:hAnsiTheme="majorHAnsi"/>
          <w:iCs/>
          <w:sz w:val="22"/>
          <w:lang w:val="it-IT"/>
        </w:rPr>
        <w:t xml:space="preserve"> 2016-17,  </w:t>
      </w:r>
      <w:r w:rsidRPr="00736034">
        <w:rPr>
          <w:rFonts w:asciiTheme="majorHAnsi" w:hAnsiTheme="majorHAnsi"/>
          <w:iCs/>
          <w:sz w:val="22"/>
          <w:lang w:val="it-IT"/>
        </w:rPr>
        <w:t>la cui approvazione è prevista nel Collegio del 18 maggio prossimo</w:t>
      </w:r>
      <w:r w:rsidRPr="00736034">
        <w:rPr>
          <w:rFonts w:asciiTheme="majorHAnsi" w:hAnsiTheme="majorHAnsi"/>
          <w:sz w:val="22"/>
          <w:lang w:val="it-IT"/>
        </w:rPr>
        <w:t>.</w:t>
      </w:r>
    </w:p>
    <w:p w:rsidR="00DA65C2" w:rsidRPr="00736034" w:rsidRDefault="00E0460C" w:rsidP="00DA65C2">
      <w:pPr>
        <w:ind w:firstLine="360"/>
        <w:jc w:val="both"/>
        <w:rPr>
          <w:rFonts w:asciiTheme="majorHAnsi" w:hAnsiTheme="majorHAnsi"/>
          <w:b/>
          <w:sz w:val="22"/>
          <w:lang w:val="it-IT"/>
        </w:rPr>
      </w:pPr>
      <w:r w:rsidRPr="00736034">
        <w:rPr>
          <w:rFonts w:asciiTheme="majorHAnsi" w:hAnsiTheme="majorHAnsi"/>
          <w:b/>
          <w:sz w:val="22"/>
          <w:lang w:val="it-IT"/>
        </w:rPr>
        <w:t>Ogni</w:t>
      </w:r>
      <w:r w:rsidR="00DA65C2" w:rsidRPr="00736034">
        <w:rPr>
          <w:rFonts w:asciiTheme="majorHAnsi" w:hAnsiTheme="majorHAnsi"/>
          <w:b/>
          <w:sz w:val="22"/>
          <w:lang w:val="it-IT"/>
        </w:rPr>
        <w:t xml:space="preserve"> docente sceglierà il libro di testo per la classe successiva a quella in cui insegna attualmente</w:t>
      </w:r>
      <w:r w:rsidR="00DA65C2" w:rsidRPr="00736034">
        <w:rPr>
          <w:rFonts w:asciiTheme="majorHAnsi" w:hAnsiTheme="majorHAnsi"/>
          <w:sz w:val="22"/>
          <w:lang w:val="it-IT"/>
        </w:rPr>
        <w:t xml:space="preserve">, salvo eccezioni,  secondo le dettagliate indicazioni che seguono. </w:t>
      </w:r>
    </w:p>
    <w:p w:rsidR="00DA65C2" w:rsidRDefault="00DA65C2" w:rsidP="00DA65C2">
      <w:pPr>
        <w:pStyle w:val="Default"/>
        <w:rPr>
          <w:rFonts w:asciiTheme="majorHAnsi" w:hAnsiTheme="majorHAnsi"/>
          <w:b/>
          <w:bCs/>
          <w:sz w:val="22"/>
          <w:szCs w:val="23"/>
        </w:rPr>
      </w:pPr>
      <w:r w:rsidRPr="00736034">
        <w:rPr>
          <w:rFonts w:asciiTheme="majorHAnsi" w:hAnsiTheme="majorHAnsi"/>
          <w:sz w:val="22"/>
          <w:lang w:val="it-IT"/>
        </w:rPr>
        <w:t xml:space="preserve">Si invitano i docenti ad attenersi a quanto prescritto dalla circ. MIUR </w:t>
      </w:r>
      <w:proofErr w:type="spellStart"/>
      <w:r w:rsidRPr="00736034">
        <w:rPr>
          <w:rFonts w:asciiTheme="majorHAnsi" w:hAnsiTheme="majorHAnsi"/>
          <w:sz w:val="22"/>
          <w:lang w:val="it-IT"/>
        </w:rPr>
        <w:t>prot</w:t>
      </w:r>
      <w:proofErr w:type="spellEnd"/>
      <w:r w:rsidRPr="00736034">
        <w:rPr>
          <w:rFonts w:asciiTheme="majorHAnsi" w:hAnsiTheme="majorHAnsi"/>
          <w:sz w:val="22"/>
          <w:lang w:val="it-IT"/>
        </w:rPr>
        <w:t xml:space="preserve">. </w:t>
      </w:r>
      <w:r w:rsidRPr="00736034">
        <w:rPr>
          <w:rFonts w:asciiTheme="majorHAnsi" w:hAnsiTheme="majorHAnsi"/>
          <w:b/>
          <w:bCs/>
          <w:sz w:val="22"/>
          <w:szCs w:val="23"/>
        </w:rPr>
        <w:t xml:space="preserve"> 3503 del 30/3/2016</w:t>
      </w:r>
      <w:r w:rsidR="00F006C1" w:rsidRPr="00736034">
        <w:rPr>
          <w:rFonts w:asciiTheme="majorHAnsi" w:hAnsiTheme="majorHAnsi"/>
          <w:b/>
          <w:bCs/>
          <w:sz w:val="22"/>
          <w:szCs w:val="23"/>
        </w:rPr>
        <w:t xml:space="preserve">, </w:t>
      </w:r>
      <w:proofErr w:type="spellStart"/>
      <w:r w:rsidR="00F006C1" w:rsidRPr="00736034">
        <w:rPr>
          <w:rFonts w:asciiTheme="majorHAnsi" w:hAnsiTheme="majorHAnsi"/>
          <w:b/>
          <w:bCs/>
          <w:sz w:val="22"/>
          <w:szCs w:val="23"/>
        </w:rPr>
        <w:t>che</w:t>
      </w:r>
      <w:proofErr w:type="spellEnd"/>
      <w:r w:rsidR="00F006C1" w:rsidRPr="00736034">
        <w:rPr>
          <w:rFonts w:asciiTheme="majorHAnsi" w:hAnsiTheme="majorHAnsi"/>
          <w:b/>
          <w:bCs/>
          <w:sz w:val="22"/>
          <w:szCs w:val="23"/>
        </w:rPr>
        <w:t xml:space="preserve"> </w:t>
      </w:r>
      <w:proofErr w:type="spellStart"/>
      <w:r w:rsidR="00F006C1" w:rsidRPr="00736034">
        <w:rPr>
          <w:rFonts w:asciiTheme="majorHAnsi" w:hAnsiTheme="majorHAnsi"/>
          <w:b/>
          <w:bCs/>
          <w:sz w:val="22"/>
          <w:szCs w:val="23"/>
        </w:rPr>
        <w:t>si</w:t>
      </w:r>
      <w:proofErr w:type="spellEnd"/>
      <w:r w:rsidR="00F006C1" w:rsidRPr="00736034">
        <w:rPr>
          <w:rFonts w:asciiTheme="majorHAnsi" w:hAnsiTheme="majorHAnsi"/>
          <w:b/>
          <w:bCs/>
          <w:sz w:val="22"/>
          <w:szCs w:val="23"/>
        </w:rPr>
        <w:t xml:space="preserve"> </w:t>
      </w:r>
      <w:proofErr w:type="spellStart"/>
      <w:r w:rsidR="00F006C1" w:rsidRPr="00736034">
        <w:rPr>
          <w:rFonts w:asciiTheme="majorHAnsi" w:hAnsiTheme="majorHAnsi"/>
          <w:b/>
          <w:bCs/>
          <w:sz w:val="22"/>
          <w:szCs w:val="23"/>
        </w:rPr>
        <w:t>allega</w:t>
      </w:r>
      <w:proofErr w:type="spellEnd"/>
      <w:r w:rsidRPr="00736034">
        <w:rPr>
          <w:rFonts w:asciiTheme="majorHAnsi" w:hAnsiTheme="majorHAnsi"/>
          <w:b/>
          <w:bCs/>
          <w:sz w:val="22"/>
          <w:szCs w:val="23"/>
        </w:rPr>
        <w:t>.</w:t>
      </w:r>
    </w:p>
    <w:p w:rsidR="00795C41" w:rsidRPr="00736034" w:rsidRDefault="00795C41" w:rsidP="00DA65C2">
      <w:pPr>
        <w:pStyle w:val="Default"/>
        <w:rPr>
          <w:rFonts w:asciiTheme="majorHAnsi" w:hAnsiTheme="majorHAnsi"/>
          <w:sz w:val="22"/>
        </w:rPr>
      </w:pPr>
    </w:p>
    <w:p w:rsidR="00DA65C2" w:rsidRPr="00736034" w:rsidRDefault="00DA65C2" w:rsidP="00DA65C2">
      <w:pPr>
        <w:numPr>
          <w:ilvl w:val="0"/>
          <w:numId w:val="1"/>
        </w:numPr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>Ogni docente trascriverà</w:t>
      </w:r>
      <w:r w:rsidR="004A5A28">
        <w:rPr>
          <w:rFonts w:asciiTheme="majorHAnsi" w:hAnsiTheme="majorHAnsi"/>
          <w:sz w:val="22"/>
          <w:lang w:val="it-IT"/>
        </w:rPr>
        <w:t>,</w:t>
      </w:r>
      <w:r w:rsidRPr="00736034">
        <w:rPr>
          <w:rFonts w:asciiTheme="majorHAnsi" w:hAnsiTheme="majorHAnsi"/>
          <w:sz w:val="22"/>
          <w:lang w:val="it-IT"/>
        </w:rPr>
        <w:t xml:space="preserve"> </w:t>
      </w:r>
      <w:r w:rsidR="004A5A28" w:rsidRPr="004A5A28">
        <w:rPr>
          <w:rFonts w:asciiTheme="majorHAnsi" w:hAnsiTheme="majorHAnsi"/>
          <w:b/>
          <w:sz w:val="22"/>
          <w:lang w:val="it-IT"/>
        </w:rPr>
        <w:t xml:space="preserve">sugli appositi moduli on </w:t>
      </w:r>
      <w:proofErr w:type="spellStart"/>
      <w:r w:rsidR="004A5A28" w:rsidRPr="004A5A28">
        <w:rPr>
          <w:rFonts w:asciiTheme="majorHAnsi" w:hAnsiTheme="majorHAnsi"/>
          <w:b/>
          <w:sz w:val="22"/>
          <w:lang w:val="it-IT"/>
        </w:rPr>
        <w:t>line</w:t>
      </w:r>
      <w:proofErr w:type="spellEnd"/>
      <w:r w:rsidR="004A5A28" w:rsidRPr="004A5A28">
        <w:rPr>
          <w:rFonts w:asciiTheme="majorHAnsi" w:hAnsiTheme="majorHAnsi"/>
          <w:b/>
          <w:sz w:val="22"/>
          <w:lang w:val="it-IT"/>
        </w:rPr>
        <w:t xml:space="preserve"> (vedi istruzioni allegate) entro il 12 maggio</w:t>
      </w:r>
      <w:r w:rsidR="004A5A28">
        <w:rPr>
          <w:rFonts w:asciiTheme="majorHAnsi" w:hAnsiTheme="majorHAnsi"/>
          <w:b/>
          <w:sz w:val="22"/>
          <w:lang w:val="it-IT"/>
        </w:rPr>
        <w:t xml:space="preserve">, </w:t>
      </w:r>
      <w:r w:rsidR="004A5A28">
        <w:rPr>
          <w:rFonts w:asciiTheme="majorHAnsi" w:hAnsiTheme="majorHAnsi"/>
          <w:sz w:val="22"/>
          <w:lang w:val="it-IT"/>
        </w:rPr>
        <w:t xml:space="preserve"> </w:t>
      </w:r>
      <w:r w:rsidRPr="00736034">
        <w:rPr>
          <w:rFonts w:asciiTheme="majorHAnsi" w:hAnsiTheme="majorHAnsi"/>
          <w:sz w:val="22"/>
          <w:lang w:val="it-IT"/>
        </w:rPr>
        <w:t>i titoli dei  libri che ha deciso di adottare per il prossimo anno, fornendo tutte le indicazioni previste, in particolare quelle relative al costo;</w:t>
      </w:r>
    </w:p>
    <w:p w:rsidR="00DA65C2" w:rsidRPr="00736034" w:rsidRDefault="00DA65C2" w:rsidP="00DA65C2">
      <w:pPr>
        <w:numPr>
          <w:ilvl w:val="0"/>
          <w:numId w:val="1"/>
        </w:numPr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>Le scelte saranno operate come segue:</w:t>
      </w:r>
    </w:p>
    <w:p w:rsidR="00DA65C2" w:rsidRPr="00736034" w:rsidRDefault="00DA65C2" w:rsidP="00DA65C2">
      <w:pPr>
        <w:ind w:left="720"/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 xml:space="preserve">Per le materie </w:t>
      </w:r>
      <w:r w:rsidRPr="00736034">
        <w:rPr>
          <w:rFonts w:asciiTheme="majorHAnsi" w:hAnsiTheme="majorHAnsi"/>
          <w:b/>
          <w:sz w:val="22"/>
          <w:lang w:val="it-IT"/>
        </w:rPr>
        <w:t xml:space="preserve">Italiano, Latino, Matematica, Fisica, Scienze, Inglese, Disegno e Storia dell’arte, Scienze motorie, </w:t>
      </w:r>
      <w:r w:rsidRPr="00736034">
        <w:rPr>
          <w:rFonts w:asciiTheme="majorHAnsi" w:hAnsiTheme="majorHAnsi"/>
          <w:sz w:val="22"/>
          <w:lang w:val="it-IT"/>
        </w:rPr>
        <w:t>in ogni sezione</w:t>
      </w:r>
    </w:p>
    <w:p w:rsidR="00DA65C2" w:rsidRPr="00736034" w:rsidRDefault="00DA65C2" w:rsidP="00DA65C2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 xml:space="preserve">I docenti delle attuali prime indicheranno i testi delle future seconde; </w:t>
      </w:r>
    </w:p>
    <w:p w:rsidR="00DA65C2" w:rsidRDefault="00DA65C2" w:rsidP="00DA65C2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>I docenti delle seconde i testi delle terze;</w:t>
      </w:r>
    </w:p>
    <w:p w:rsidR="002629E2" w:rsidRPr="00736034" w:rsidRDefault="002629E2" w:rsidP="00DA65C2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2"/>
          <w:lang w:val="it-IT"/>
        </w:rPr>
      </w:pPr>
      <w:r>
        <w:rPr>
          <w:rFonts w:asciiTheme="majorHAnsi" w:hAnsiTheme="majorHAnsi"/>
          <w:sz w:val="22"/>
          <w:lang w:val="it-IT"/>
        </w:rPr>
        <w:t>I docenti delle terze i testi delle quarte;</w:t>
      </w:r>
    </w:p>
    <w:p w:rsidR="00DA65C2" w:rsidRPr="00736034" w:rsidRDefault="00DA65C2" w:rsidP="00DA65C2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 xml:space="preserve">I docenti delle quarte </w:t>
      </w:r>
      <w:r w:rsidR="002629E2">
        <w:rPr>
          <w:rFonts w:asciiTheme="majorHAnsi" w:hAnsiTheme="majorHAnsi"/>
          <w:sz w:val="22"/>
          <w:lang w:val="it-IT"/>
        </w:rPr>
        <w:t xml:space="preserve">i testi </w:t>
      </w:r>
      <w:r w:rsidRPr="00736034">
        <w:rPr>
          <w:rFonts w:asciiTheme="majorHAnsi" w:hAnsiTheme="majorHAnsi"/>
          <w:sz w:val="22"/>
          <w:lang w:val="it-IT"/>
        </w:rPr>
        <w:t>per le quinte;</w:t>
      </w:r>
    </w:p>
    <w:p w:rsidR="00DA65C2" w:rsidRPr="00736034" w:rsidRDefault="00DA65C2" w:rsidP="00DA65C2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>I docenti d</w:t>
      </w:r>
      <w:r w:rsidR="00945773">
        <w:rPr>
          <w:rFonts w:asciiTheme="majorHAnsi" w:hAnsiTheme="majorHAnsi"/>
          <w:sz w:val="22"/>
          <w:lang w:val="it-IT"/>
        </w:rPr>
        <w:t>elle quinte i testi delle prime, inclusa la 1L.</w:t>
      </w:r>
      <w:r w:rsidRPr="00736034">
        <w:rPr>
          <w:rFonts w:asciiTheme="majorHAnsi" w:hAnsiTheme="majorHAnsi"/>
          <w:sz w:val="22"/>
          <w:lang w:val="it-IT"/>
        </w:rPr>
        <w:t xml:space="preserve"> </w:t>
      </w:r>
      <w:r w:rsidR="00211BFC" w:rsidRPr="00736034">
        <w:rPr>
          <w:rFonts w:asciiTheme="majorHAnsi" w:hAnsiTheme="majorHAnsi"/>
          <w:sz w:val="22"/>
          <w:lang w:val="it-IT"/>
        </w:rPr>
        <w:t>Per la 1C, decideranno i rispettivi Dipartimenti.</w:t>
      </w:r>
    </w:p>
    <w:p w:rsidR="00DA65C2" w:rsidRPr="00736034" w:rsidRDefault="00DA65C2" w:rsidP="00DA65C2">
      <w:pPr>
        <w:ind w:firstLine="708"/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 xml:space="preserve">I docenti di </w:t>
      </w:r>
      <w:r w:rsidRPr="00736034">
        <w:rPr>
          <w:rFonts w:asciiTheme="majorHAnsi" w:hAnsiTheme="majorHAnsi"/>
          <w:b/>
          <w:sz w:val="22"/>
          <w:lang w:val="it-IT"/>
        </w:rPr>
        <w:t>Storia e geografia</w:t>
      </w:r>
      <w:r w:rsidRPr="00736034">
        <w:rPr>
          <w:rFonts w:asciiTheme="majorHAnsi" w:hAnsiTheme="majorHAnsi"/>
          <w:sz w:val="22"/>
          <w:lang w:val="it-IT"/>
        </w:rPr>
        <w:t xml:space="preserve"> </w:t>
      </w:r>
    </w:p>
    <w:p w:rsidR="00DA65C2" w:rsidRPr="00736034" w:rsidRDefault="00DA65C2" w:rsidP="00DA65C2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>delle prime sceglieranno per le seconde, e viceversa.</w:t>
      </w:r>
      <w:r w:rsidR="00211BFC" w:rsidRPr="00736034">
        <w:rPr>
          <w:rFonts w:asciiTheme="majorHAnsi" w:hAnsiTheme="majorHAnsi"/>
          <w:sz w:val="22"/>
          <w:lang w:val="it-IT"/>
        </w:rPr>
        <w:t xml:space="preserve"> </w:t>
      </w:r>
    </w:p>
    <w:p w:rsidR="00DA65C2" w:rsidRPr="00736034" w:rsidRDefault="00DA65C2" w:rsidP="00DA65C2">
      <w:pPr>
        <w:ind w:left="720"/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 xml:space="preserve">I docenti di </w:t>
      </w:r>
      <w:r w:rsidRPr="00736034">
        <w:rPr>
          <w:rFonts w:asciiTheme="majorHAnsi" w:hAnsiTheme="majorHAnsi"/>
          <w:b/>
          <w:sz w:val="22"/>
          <w:lang w:val="it-IT"/>
        </w:rPr>
        <w:t>Storia e Filosofia</w:t>
      </w:r>
    </w:p>
    <w:p w:rsidR="00DA65C2" w:rsidRPr="00736034" w:rsidRDefault="00DA65C2" w:rsidP="00DA65C2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>delle terze e delle quarte per l’anno successivo;</w:t>
      </w:r>
    </w:p>
    <w:p w:rsidR="00DA65C2" w:rsidRPr="00736034" w:rsidRDefault="00DA65C2" w:rsidP="00DA65C2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>delle quinte per le terze.</w:t>
      </w:r>
      <w:r w:rsidR="00945773">
        <w:rPr>
          <w:rFonts w:asciiTheme="majorHAnsi" w:hAnsiTheme="majorHAnsi"/>
          <w:sz w:val="22"/>
          <w:lang w:val="it-IT"/>
        </w:rPr>
        <w:t xml:space="preserve"> Per le future</w:t>
      </w:r>
      <w:r w:rsidR="00D5058E" w:rsidRPr="00736034">
        <w:rPr>
          <w:rFonts w:asciiTheme="majorHAnsi" w:hAnsiTheme="majorHAnsi"/>
          <w:sz w:val="22"/>
          <w:lang w:val="it-IT"/>
        </w:rPr>
        <w:t xml:space="preserve"> 3C</w:t>
      </w:r>
      <w:r w:rsidR="001D46AF">
        <w:rPr>
          <w:rFonts w:asciiTheme="majorHAnsi" w:hAnsiTheme="majorHAnsi"/>
          <w:sz w:val="22"/>
          <w:lang w:val="it-IT"/>
        </w:rPr>
        <w:t>,</w:t>
      </w:r>
      <w:r w:rsidR="00945773">
        <w:rPr>
          <w:rFonts w:asciiTheme="majorHAnsi" w:hAnsiTheme="majorHAnsi"/>
          <w:sz w:val="22"/>
          <w:lang w:val="it-IT"/>
        </w:rPr>
        <w:t xml:space="preserve"> 3M e 3N</w:t>
      </w:r>
      <w:r w:rsidR="00D5058E" w:rsidRPr="00736034">
        <w:rPr>
          <w:rFonts w:asciiTheme="majorHAnsi" w:hAnsiTheme="majorHAnsi"/>
          <w:sz w:val="22"/>
          <w:lang w:val="it-IT"/>
        </w:rPr>
        <w:t xml:space="preserve"> deciderà </w:t>
      </w:r>
      <w:r w:rsidR="00211BFC" w:rsidRPr="00736034">
        <w:rPr>
          <w:rFonts w:asciiTheme="majorHAnsi" w:hAnsiTheme="majorHAnsi"/>
          <w:sz w:val="22"/>
          <w:lang w:val="it-IT"/>
        </w:rPr>
        <w:t>il</w:t>
      </w:r>
      <w:r w:rsidR="00D5058E" w:rsidRPr="00736034">
        <w:rPr>
          <w:rFonts w:asciiTheme="majorHAnsi" w:hAnsiTheme="majorHAnsi"/>
          <w:sz w:val="22"/>
          <w:lang w:val="it-IT"/>
        </w:rPr>
        <w:t xml:space="preserve"> Dipartimento.</w:t>
      </w:r>
    </w:p>
    <w:p w:rsidR="00DA65C2" w:rsidRPr="00736034" w:rsidRDefault="00DA65C2" w:rsidP="00DA65C2">
      <w:pPr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>.</w:t>
      </w:r>
    </w:p>
    <w:p w:rsidR="00DA65C2" w:rsidRPr="00736034" w:rsidRDefault="00736034" w:rsidP="00DA65C2">
      <w:pPr>
        <w:ind w:left="360"/>
        <w:jc w:val="both"/>
        <w:rPr>
          <w:rFonts w:asciiTheme="majorHAnsi" w:hAnsiTheme="majorHAnsi"/>
          <w:sz w:val="22"/>
          <w:lang w:val="it-IT"/>
        </w:rPr>
      </w:pPr>
      <w:r>
        <w:rPr>
          <w:rFonts w:asciiTheme="majorHAnsi" w:hAnsiTheme="majorHAnsi"/>
          <w:sz w:val="22"/>
          <w:lang w:val="it-IT"/>
        </w:rPr>
        <w:t>4</w:t>
      </w:r>
      <w:r w:rsidR="00DA65C2" w:rsidRPr="00736034">
        <w:rPr>
          <w:rFonts w:asciiTheme="majorHAnsi" w:hAnsiTheme="majorHAnsi"/>
          <w:sz w:val="22"/>
          <w:lang w:val="it-IT"/>
        </w:rPr>
        <w:t xml:space="preserve">. Si considerano “di nuova adozione” i testi diversi da quelli attualmente in adozione </w:t>
      </w:r>
      <w:r w:rsidR="00DA65C2" w:rsidRPr="00736034">
        <w:rPr>
          <w:rFonts w:asciiTheme="majorHAnsi" w:hAnsiTheme="majorHAnsi"/>
          <w:b/>
          <w:sz w:val="22"/>
          <w:lang w:val="it-IT"/>
        </w:rPr>
        <w:t>nella classe</w:t>
      </w:r>
      <w:r w:rsidR="00DA65C2" w:rsidRPr="00736034">
        <w:rPr>
          <w:rFonts w:asciiTheme="majorHAnsi" w:hAnsiTheme="majorHAnsi"/>
          <w:sz w:val="22"/>
          <w:lang w:val="it-IT"/>
        </w:rPr>
        <w:t>;</w:t>
      </w:r>
    </w:p>
    <w:p w:rsidR="00DA65C2" w:rsidRPr="00736034" w:rsidRDefault="00736034" w:rsidP="00DA65C2">
      <w:pPr>
        <w:ind w:left="360"/>
        <w:jc w:val="both"/>
        <w:rPr>
          <w:rFonts w:asciiTheme="majorHAnsi" w:hAnsiTheme="majorHAnsi"/>
          <w:sz w:val="22"/>
          <w:lang w:val="it-IT"/>
        </w:rPr>
      </w:pPr>
      <w:r>
        <w:rPr>
          <w:rFonts w:asciiTheme="majorHAnsi" w:hAnsiTheme="majorHAnsi"/>
          <w:sz w:val="22"/>
          <w:lang w:val="it-IT"/>
        </w:rPr>
        <w:t>5</w:t>
      </w:r>
      <w:r w:rsidR="00DA65C2" w:rsidRPr="00736034">
        <w:rPr>
          <w:rFonts w:asciiTheme="majorHAnsi" w:hAnsiTheme="majorHAnsi"/>
          <w:sz w:val="22"/>
          <w:lang w:val="it-IT"/>
        </w:rPr>
        <w:t xml:space="preserve">. Le relazioni per le nuove adozioni </w:t>
      </w:r>
      <w:r w:rsidR="00DA65C2" w:rsidRPr="00736034">
        <w:rPr>
          <w:rFonts w:asciiTheme="majorHAnsi" w:hAnsiTheme="majorHAnsi"/>
          <w:b/>
          <w:sz w:val="22"/>
          <w:lang w:val="it-IT"/>
        </w:rPr>
        <w:t>vanno comunque presentate</w:t>
      </w:r>
      <w:r w:rsidR="00DA65C2" w:rsidRPr="00736034">
        <w:rPr>
          <w:rFonts w:asciiTheme="majorHAnsi" w:hAnsiTheme="majorHAnsi"/>
          <w:sz w:val="22"/>
          <w:lang w:val="it-IT"/>
        </w:rPr>
        <w:t xml:space="preserve">, anche se il testo è già utilizzato nell’Istituto; </w:t>
      </w:r>
    </w:p>
    <w:p w:rsidR="00DA65C2" w:rsidRPr="00736034" w:rsidRDefault="00736034" w:rsidP="00DA65C2">
      <w:pPr>
        <w:ind w:left="360"/>
        <w:jc w:val="both"/>
        <w:rPr>
          <w:rFonts w:asciiTheme="majorHAnsi" w:hAnsiTheme="majorHAnsi"/>
          <w:sz w:val="22"/>
          <w:lang w:val="it-IT"/>
        </w:rPr>
      </w:pPr>
      <w:r>
        <w:rPr>
          <w:rFonts w:asciiTheme="majorHAnsi" w:hAnsiTheme="majorHAnsi"/>
          <w:sz w:val="22"/>
          <w:lang w:val="it-IT"/>
        </w:rPr>
        <w:t>6</w:t>
      </w:r>
      <w:r w:rsidR="00DA65C2" w:rsidRPr="00736034">
        <w:rPr>
          <w:rFonts w:asciiTheme="majorHAnsi" w:hAnsiTheme="majorHAnsi"/>
          <w:sz w:val="22"/>
          <w:lang w:val="it-IT"/>
        </w:rPr>
        <w:t xml:space="preserve">.  Si raccomanda la </w:t>
      </w:r>
      <w:r w:rsidR="00DA65C2" w:rsidRPr="00736034">
        <w:rPr>
          <w:rFonts w:asciiTheme="majorHAnsi" w:hAnsiTheme="majorHAnsi"/>
          <w:b/>
          <w:sz w:val="22"/>
          <w:lang w:val="it-IT"/>
        </w:rPr>
        <w:t>massima completezza e precisione nella compilazione</w:t>
      </w:r>
      <w:r w:rsidR="00DA65C2" w:rsidRPr="00736034">
        <w:rPr>
          <w:rFonts w:asciiTheme="majorHAnsi" w:hAnsiTheme="majorHAnsi"/>
          <w:sz w:val="22"/>
          <w:lang w:val="it-IT"/>
        </w:rPr>
        <w:t xml:space="preserve">, per agevolare il lavoro della segreteria, </w:t>
      </w:r>
      <w:r w:rsidR="00DA65C2" w:rsidRPr="00736034">
        <w:rPr>
          <w:rFonts w:asciiTheme="majorHAnsi" w:hAnsiTheme="majorHAnsi"/>
          <w:b/>
          <w:sz w:val="22"/>
          <w:lang w:val="it-IT"/>
        </w:rPr>
        <w:t xml:space="preserve">in particolare per quanto riguarda il prezzo </w:t>
      </w:r>
      <w:r w:rsidR="00DA65C2" w:rsidRPr="00736034">
        <w:rPr>
          <w:rFonts w:asciiTheme="majorHAnsi" w:hAnsiTheme="majorHAnsi"/>
          <w:sz w:val="22"/>
          <w:lang w:val="it-IT"/>
        </w:rPr>
        <w:t>(reperibile sul sito AIE);</w:t>
      </w:r>
    </w:p>
    <w:p w:rsidR="00DA65C2" w:rsidRPr="00736034" w:rsidRDefault="00736034" w:rsidP="00DA65C2">
      <w:pPr>
        <w:ind w:left="360"/>
        <w:jc w:val="both"/>
        <w:rPr>
          <w:rFonts w:asciiTheme="majorHAnsi" w:hAnsiTheme="majorHAnsi"/>
          <w:sz w:val="22"/>
          <w:lang w:val="it-IT"/>
        </w:rPr>
      </w:pPr>
      <w:r>
        <w:rPr>
          <w:rFonts w:asciiTheme="majorHAnsi" w:hAnsiTheme="majorHAnsi"/>
          <w:sz w:val="22"/>
          <w:lang w:val="it-IT"/>
        </w:rPr>
        <w:t>7</w:t>
      </w:r>
      <w:r w:rsidR="00DA65C2" w:rsidRPr="00736034">
        <w:rPr>
          <w:rFonts w:asciiTheme="majorHAnsi" w:hAnsiTheme="majorHAnsi"/>
          <w:sz w:val="22"/>
          <w:lang w:val="it-IT"/>
        </w:rPr>
        <w:t xml:space="preserve">.   </w:t>
      </w:r>
      <w:r>
        <w:rPr>
          <w:rFonts w:asciiTheme="majorHAnsi" w:hAnsiTheme="majorHAnsi"/>
          <w:sz w:val="22"/>
          <w:lang w:val="it-IT"/>
        </w:rPr>
        <w:t xml:space="preserve">Si rammenta </w:t>
      </w:r>
      <w:r w:rsidR="00DA65C2" w:rsidRPr="00736034">
        <w:rPr>
          <w:rFonts w:asciiTheme="majorHAnsi" w:hAnsiTheme="majorHAnsi"/>
          <w:b/>
          <w:sz w:val="22"/>
          <w:lang w:val="it-IT"/>
        </w:rPr>
        <w:t>il rispetto dei tetti di spesa, che si suppone rimangano gli stessi dello scorso anno, non essendo a tutt’oggi pervenuta diversa indicazione.</w:t>
      </w:r>
    </w:p>
    <w:p w:rsidR="00DA65C2" w:rsidRPr="00736034" w:rsidRDefault="00DA65C2" w:rsidP="00DA65C2">
      <w:pPr>
        <w:ind w:left="540" w:firstLine="27"/>
        <w:jc w:val="both"/>
        <w:rPr>
          <w:rFonts w:asciiTheme="majorHAnsi" w:hAnsiTheme="majorHAnsi"/>
          <w:iCs/>
          <w:sz w:val="22"/>
          <w:szCs w:val="28"/>
          <w:lang w:val="it-IT"/>
        </w:rPr>
      </w:pPr>
      <w:r w:rsidRPr="00736034">
        <w:rPr>
          <w:rFonts w:asciiTheme="majorHAnsi" w:hAnsiTheme="majorHAnsi"/>
          <w:iCs/>
          <w:sz w:val="22"/>
          <w:szCs w:val="28"/>
          <w:lang w:val="it-IT"/>
        </w:rPr>
        <w:t xml:space="preserve">                      </w:t>
      </w:r>
    </w:p>
    <w:p w:rsidR="00DA65C2" w:rsidRPr="00736034" w:rsidRDefault="00DA65C2" w:rsidP="00DA65C2">
      <w:pPr>
        <w:jc w:val="both"/>
        <w:rPr>
          <w:rFonts w:asciiTheme="majorHAnsi" w:hAnsiTheme="majorHAnsi"/>
          <w:sz w:val="22"/>
          <w:lang w:val="it-IT"/>
        </w:rPr>
      </w:pPr>
      <w:r w:rsidRPr="00736034">
        <w:rPr>
          <w:rFonts w:asciiTheme="majorHAnsi" w:hAnsiTheme="majorHAnsi"/>
          <w:sz w:val="22"/>
          <w:lang w:val="it-IT"/>
        </w:rPr>
        <w:t>Il tetto di spesa per il liceo scientifico è fissato come da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642"/>
        <w:gridCol w:w="1642"/>
        <w:gridCol w:w="1643"/>
        <w:gridCol w:w="1643"/>
      </w:tblGrid>
      <w:tr w:rsidR="00DA65C2" w:rsidRPr="00736034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2" w:rsidRPr="00736034" w:rsidRDefault="00DA65C2" w:rsidP="00DA65C2">
            <w:pPr>
              <w:jc w:val="both"/>
              <w:rPr>
                <w:rFonts w:asciiTheme="majorHAnsi" w:eastAsia="Times" w:hAnsiTheme="majorHAnsi"/>
                <w:sz w:val="22"/>
              </w:rPr>
            </w:pPr>
            <w:r w:rsidRPr="00736034">
              <w:rPr>
                <w:rFonts w:asciiTheme="majorHAnsi" w:hAnsiTheme="majorHAnsi"/>
                <w:sz w:val="22"/>
              </w:rPr>
              <w:t>1 anno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2" w:rsidRPr="00736034" w:rsidRDefault="00DA65C2" w:rsidP="00DA65C2">
            <w:pPr>
              <w:jc w:val="both"/>
              <w:rPr>
                <w:rFonts w:asciiTheme="majorHAnsi" w:eastAsia="Times" w:hAnsiTheme="majorHAnsi"/>
                <w:sz w:val="22"/>
              </w:rPr>
            </w:pPr>
            <w:r w:rsidRPr="00736034">
              <w:rPr>
                <w:rFonts w:asciiTheme="majorHAnsi" w:hAnsiTheme="majorHAnsi"/>
                <w:sz w:val="22"/>
              </w:rPr>
              <w:t>2 anno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2" w:rsidRPr="00736034" w:rsidRDefault="00DA65C2" w:rsidP="00DA65C2">
            <w:pPr>
              <w:jc w:val="both"/>
              <w:rPr>
                <w:rFonts w:asciiTheme="majorHAnsi" w:eastAsia="Times" w:hAnsiTheme="majorHAnsi"/>
                <w:sz w:val="22"/>
              </w:rPr>
            </w:pPr>
            <w:r w:rsidRPr="00736034">
              <w:rPr>
                <w:rFonts w:asciiTheme="majorHAnsi" w:hAnsiTheme="majorHAnsi"/>
                <w:sz w:val="22"/>
              </w:rPr>
              <w:t>3 anno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2" w:rsidRPr="00736034" w:rsidRDefault="00DA65C2" w:rsidP="00DA65C2">
            <w:pPr>
              <w:jc w:val="both"/>
              <w:rPr>
                <w:rFonts w:asciiTheme="majorHAnsi" w:eastAsia="Times" w:hAnsiTheme="majorHAnsi"/>
                <w:sz w:val="22"/>
              </w:rPr>
            </w:pPr>
            <w:r w:rsidRPr="00736034">
              <w:rPr>
                <w:rFonts w:asciiTheme="majorHAnsi" w:hAnsiTheme="majorHAnsi"/>
                <w:sz w:val="22"/>
              </w:rPr>
              <w:t>4 anno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2" w:rsidRPr="00736034" w:rsidRDefault="00DA65C2" w:rsidP="00DA65C2">
            <w:pPr>
              <w:jc w:val="both"/>
              <w:rPr>
                <w:rFonts w:asciiTheme="majorHAnsi" w:eastAsia="Times" w:hAnsiTheme="majorHAnsi"/>
                <w:sz w:val="22"/>
              </w:rPr>
            </w:pPr>
            <w:r w:rsidRPr="00736034">
              <w:rPr>
                <w:rFonts w:asciiTheme="majorHAnsi" w:hAnsiTheme="majorHAnsi"/>
                <w:sz w:val="22"/>
              </w:rPr>
              <w:t>5 anno</w:t>
            </w:r>
          </w:p>
        </w:tc>
      </w:tr>
      <w:tr w:rsidR="00DA65C2" w:rsidRPr="00736034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2" w:rsidRPr="00736034" w:rsidRDefault="00DA65C2" w:rsidP="00DA65C2">
            <w:pPr>
              <w:jc w:val="both"/>
              <w:rPr>
                <w:rFonts w:asciiTheme="majorHAnsi" w:eastAsia="Times" w:hAnsiTheme="majorHAnsi"/>
                <w:sz w:val="22"/>
              </w:rPr>
            </w:pPr>
            <w:r w:rsidRPr="00736034">
              <w:rPr>
                <w:rFonts w:asciiTheme="majorHAnsi" w:hAnsiTheme="majorHAnsi"/>
                <w:sz w:val="22"/>
              </w:rPr>
              <w:t>€ 305,00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2" w:rsidRPr="00736034" w:rsidRDefault="00DA65C2" w:rsidP="00DA65C2">
            <w:pPr>
              <w:jc w:val="both"/>
              <w:rPr>
                <w:rFonts w:asciiTheme="majorHAnsi" w:eastAsia="Times" w:hAnsiTheme="majorHAnsi"/>
                <w:sz w:val="22"/>
              </w:rPr>
            </w:pPr>
            <w:r w:rsidRPr="00736034">
              <w:rPr>
                <w:rFonts w:asciiTheme="majorHAnsi" w:hAnsiTheme="majorHAnsi"/>
                <w:sz w:val="22"/>
              </w:rPr>
              <w:t>€ 210,00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2" w:rsidRPr="00736034" w:rsidRDefault="00DA65C2" w:rsidP="00DA65C2">
            <w:pPr>
              <w:jc w:val="both"/>
              <w:rPr>
                <w:rFonts w:asciiTheme="majorHAnsi" w:eastAsia="Times" w:hAnsiTheme="majorHAnsi"/>
                <w:sz w:val="22"/>
              </w:rPr>
            </w:pPr>
            <w:r w:rsidRPr="00736034">
              <w:rPr>
                <w:rFonts w:asciiTheme="majorHAnsi" w:hAnsiTheme="majorHAnsi"/>
                <w:sz w:val="22"/>
              </w:rPr>
              <w:t>€ 310,00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2" w:rsidRPr="00736034" w:rsidRDefault="00DA65C2" w:rsidP="00DA65C2">
            <w:pPr>
              <w:jc w:val="both"/>
              <w:rPr>
                <w:rFonts w:asciiTheme="majorHAnsi" w:eastAsia="Times" w:hAnsiTheme="majorHAnsi"/>
                <w:sz w:val="22"/>
              </w:rPr>
            </w:pPr>
            <w:r w:rsidRPr="00736034">
              <w:rPr>
                <w:rFonts w:asciiTheme="majorHAnsi" w:hAnsiTheme="majorHAnsi"/>
                <w:sz w:val="22"/>
              </w:rPr>
              <w:t>€ 280,00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2" w:rsidRPr="00736034" w:rsidRDefault="00DA65C2" w:rsidP="00DA65C2">
            <w:pPr>
              <w:jc w:val="both"/>
              <w:rPr>
                <w:rFonts w:asciiTheme="majorHAnsi" w:eastAsia="Times" w:hAnsiTheme="majorHAnsi"/>
                <w:sz w:val="22"/>
              </w:rPr>
            </w:pPr>
            <w:r w:rsidRPr="00736034">
              <w:rPr>
                <w:rFonts w:asciiTheme="majorHAnsi" w:hAnsiTheme="majorHAnsi"/>
                <w:sz w:val="22"/>
              </w:rPr>
              <w:t>€ 300,00</w:t>
            </w:r>
          </w:p>
        </w:tc>
      </w:tr>
    </w:tbl>
    <w:p w:rsidR="00DA65C2" w:rsidRPr="00736034" w:rsidRDefault="00DA65C2" w:rsidP="00DA65C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8"/>
          <w:lang w:val="it-IT"/>
        </w:rPr>
      </w:pPr>
    </w:p>
    <w:p w:rsidR="00DA65C2" w:rsidRPr="00736034" w:rsidRDefault="00DA65C2" w:rsidP="00DA65C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8"/>
          <w:lang w:val="it-IT"/>
        </w:rPr>
      </w:pPr>
    </w:p>
    <w:p w:rsidR="00DA65C2" w:rsidRPr="00736034" w:rsidRDefault="00DA65C2" w:rsidP="00DA65C2">
      <w:pPr>
        <w:widowControl w:val="0"/>
        <w:autoSpaceDE w:val="0"/>
        <w:autoSpaceDN w:val="0"/>
        <w:adjustRightInd w:val="0"/>
        <w:ind w:left="6096"/>
        <w:jc w:val="center"/>
        <w:rPr>
          <w:rFonts w:asciiTheme="majorHAnsi" w:hAnsiTheme="majorHAnsi" w:cs="Arial"/>
          <w:sz w:val="22"/>
          <w:szCs w:val="22"/>
          <w:lang w:val="it-IT"/>
        </w:rPr>
      </w:pPr>
      <w:r w:rsidRPr="00736034">
        <w:rPr>
          <w:rFonts w:asciiTheme="majorHAnsi" w:hAnsiTheme="majorHAnsi" w:cs="Arial"/>
          <w:sz w:val="22"/>
          <w:szCs w:val="22"/>
          <w:lang w:val="it-IT"/>
        </w:rPr>
        <w:t>IL DIRIGENTE SCOLASTICO</w:t>
      </w:r>
    </w:p>
    <w:p w:rsidR="00DA65C2" w:rsidRPr="00736034" w:rsidRDefault="00DA65C2" w:rsidP="00736034">
      <w:pPr>
        <w:widowControl w:val="0"/>
        <w:autoSpaceDE w:val="0"/>
        <w:autoSpaceDN w:val="0"/>
        <w:adjustRightInd w:val="0"/>
        <w:ind w:left="6096"/>
        <w:jc w:val="center"/>
        <w:rPr>
          <w:rFonts w:asciiTheme="majorHAnsi" w:hAnsiTheme="majorHAnsi" w:cs="Arial"/>
          <w:sz w:val="22"/>
          <w:szCs w:val="22"/>
          <w:lang w:val="it-IT"/>
        </w:rPr>
      </w:pPr>
      <w:r w:rsidRPr="00736034">
        <w:rPr>
          <w:rFonts w:asciiTheme="majorHAnsi" w:hAnsiTheme="majorHAnsi" w:cs="Arial"/>
          <w:sz w:val="22"/>
          <w:szCs w:val="22"/>
          <w:lang w:val="it-IT"/>
        </w:rPr>
        <w:t xml:space="preserve">Prof. Alberto </w:t>
      </w:r>
      <w:proofErr w:type="spellStart"/>
      <w:r w:rsidRPr="00736034">
        <w:rPr>
          <w:rFonts w:asciiTheme="majorHAnsi" w:hAnsiTheme="majorHAnsi" w:cs="Arial"/>
          <w:sz w:val="22"/>
          <w:szCs w:val="22"/>
          <w:lang w:val="it-IT"/>
        </w:rPr>
        <w:t>Cataneo</w:t>
      </w:r>
      <w:proofErr w:type="spellEnd"/>
    </w:p>
    <w:sectPr w:rsidR="00DA65C2" w:rsidRPr="00736034" w:rsidSect="002629E2">
      <w:pgSz w:w="12240" w:h="15840"/>
      <w:pgMar w:top="624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6BA"/>
    <w:multiLevelType w:val="hybridMultilevel"/>
    <w:tmpl w:val="0B481F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11B55"/>
    <w:multiLevelType w:val="hybridMultilevel"/>
    <w:tmpl w:val="625E38D6"/>
    <w:lvl w:ilvl="0" w:tplc="7D2EE72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2B5A1F"/>
    <w:multiLevelType w:val="hybridMultilevel"/>
    <w:tmpl w:val="4504277C"/>
    <w:lvl w:ilvl="0" w:tplc="7D2EE7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8E6E11"/>
    <w:multiLevelType w:val="hybridMultilevel"/>
    <w:tmpl w:val="C6A890A2"/>
    <w:lvl w:ilvl="0" w:tplc="7D2EE7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65C2"/>
    <w:rsid w:val="001D46AF"/>
    <w:rsid w:val="00211BFC"/>
    <w:rsid w:val="00213E88"/>
    <w:rsid w:val="002338FC"/>
    <w:rsid w:val="002629E2"/>
    <w:rsid w:val="002B5568"/>
    <w:rsid w:val="004A5A28"/>
    <w:rsid w:val="00503C76"/>
    <w:rsid w:val="00736034"/>
    <w:rsid w:val="00795C41"/>
    <w:rsid w:val="00945773"/>
    <w:rsid w:val="00AD3CFE"/>
    <w:rsid w:val="00D5058E"/>
    <w:rsid w:val="00DA65C2"/>
    <w:rsid w:val="00E0460C"/>
    <w:rsid w:val="00E866D5"/>
    <w:rsid w:val="00F006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caption" w:qFormat="1"/>
  </w:latentStyles>
  <w:style w:type="paragraph" w:default="1" w:styleId="Normale">
    <w:name w:val="Normal"/>
    <w:qFormat/>
    <w:rsid w:val="00DA65C2"/>
    <w:pPr>
      <w:spacing w:after="0"/>
    </w:pPr>
    <w:rPr>
      <w:rFonts w:ascii="Times New Roman" w:eastAsia="Times New Roman" w:hAnsi="Times New Roman" w:cs="Times New Roman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7360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736034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b/>
      <w:bCs/>
      <w:sz w:val="28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5C2"/>
    <w:pPr>
      <w:ind w:left="720"/>
      <w:contextualSpacing/>
    </w:pPr>
  </w:style>
  <w:style w:type="paragraph" w:customStyle="1" w:styleId="Default">
    <w:name w:val="Default"/>
    <w:rsid w:val="00DA65C2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736034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36034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73603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  <w:lang w:val="it-IT"/>
    </w:rPr>
  </w:style>
  <w:style w:type="paragraph" w:styleId="Testofumetto">
    <w:name w:val="Balloon Text"/>
    <w:basedOn w:val="Normale"/>
    <w:link w:val="TestofumettoCarattere"/>
    <w:rsid w:val="002B55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5568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UFFICIO SCOLASTICO REGIONALE PER IL LAZIO</vt:lpstr>
      <vt:lpstr>        LICEO SCIENTIFICO STATALE</vt:lpstr>
    </vt:vector>
  </TitlesOfParts>
  <Company>cataneo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Cataneo</dc:creator>
  <cp:keywords/>
  <cp:lastModifiedBy>Didattica01</cp:lastModifiedBy>
  <cp:revision>6</cp:revision>
  <cp:lastPrinted>2016-04-26T08:08:00Z</cp:lastPrinted>
  <dcterms:created xsi:type="dcterms:W3CDTF">2016-04-26T08:08:00Z</dcterms:created>
  <dcterms:modified xsi:type="dcterms:W3CDTF">2016-04-27T08:03:00Z</dcterms:modified>
</cp:coreProperties>
</file>